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0C" w:rsidRDefault="001E560C" w:rsidP="001E560C">
      <w:pPr>
        <w:spacing w:after="0"/>
        <w:rPr>
          <w:rFonts w:cstheme="minorHAnsi"/>
          <w:b/>
          <w:bCs/>
          <w:sz w:val="20"/>
          <w:szCs w:val="20"/>
        </w:rPr>
      </w:pPr>
      <w:r>
        <w:rPr>
          <w:noProof/>
        </w:rPr>
        <w:drawing>
          <wp:inline distT="0" distB="0" distL="0" distR="0" wp14:anchorId="3466193F" wp14:editId="4BE35A7B">
            <wp:extent cx="2019300" cy="4667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p w:rsidR="001E560C" w:rsidRDefault="001E560C" w:rsidP="00C36B84">
      <w:pPr>
        <w:spacing w:after="0"/>
        <w:jc w:val="center"/>
        <w:rPr>
          <w:rFonts w:cstheme="minorHAnsi"/>
          <w:b/>
          <w:bCs/>
          <w:sz w:val="20"/>
          <w:szCs w:val="20"/>
        </w:rPr>
      </w:pPr>
    </w:p>
    <w:p w:rsidR="00D41663" w:rsidRPr="001E560C" w:rsidRDefault="00D41663" w:rsidP="001E560C">
      <w:pPr>
        <w:spacing w:after="160" w:line="259" w:lineRule="auto"/>
        <w:jc w:val="center"/>
        <w:rPr>
          <w:rStyle w:val="lev"/>
          <w:rFonts w:cstheme="minorHAnsi"/>
          <w:color w:val="000000" w:themeColor="text1"/>
          <w:sz w:val="28"/>
          <w:szCs w:val="28"/>
        </w:rPr>
      </w:pPr>
      <w:r w:rsidRPr="001E560C">
        <w:rPr>
          <w:rStyle w:val="lev"/>
          <w:rFonts w:cstheme="minorHAnsi"/>
          <w:color w:val="000000" w:themeColor="text1"/>
          <w:sz w:val="28"/>
          <w:szCs w:val="28"/>
        </w:rPr>
        <w:t>Enseignant en Architecture</w:t>
      </w:r>
      <w:r w:rsidR="00C36B84" w:rsidRPr="001E560C">
        <w:rPr>
          <w:rStyle w:val="lev"/>
          <w:rFonts w:cstheme="minorHAnsi"/>
          <w:color w:val="000000" w:themeColor="text1"/>
          <w:sz w:val="28"/>
          <w:szCs w:val="28"/>
        </w:rPr>
        <w:t xml:space="preserve"> : Architecte </w:t>
      </w:r>
      <w:r w:rsidR="00CD2350" w:rsidRPr="001E560C">
        <w:rPr>
          <w:rStyle w:val="lev"/>
          <w:rFonts w:cstheme="minorHAnsi"/>
          <w:color w:val="000000" w:themeColor="text1"/>
          <w:sz w:val="28"/>
          <w:szCs w:val="28"/>
        </w:rPr>
        <w:t>de formation</w:t>
      </w:r>
    </w:p>
    <w:p w:rsidR="00C36B84" w:rsidRDefault="00C36B84" w:rsidP="00C36B84">
      <w:pPr>
        <w:spacing w:after="0"/>
        <w:jc w:val="center"/>
        <w:rPr>
          <w:rFonts w:cstheme="minorHAnsi"/>
          <w:b/>
          <w:bCs/>
          <w:sz w:val="20"/>
          <w:szCs w:val="20"/>
        </w:rPr>
      </w:pPr>
    </w:p>
    <w:p w:rsidR="00D41663" w:rsidRPr="001E560C" w:rsidRDefault="001E560C" w:rsidP="001E560C">
      <w:pPr>
        <w:pStyle w:val="NormalWeb"/>
        <w:shd w:val="clear" w:color="auto" w:fill="FFFFFF"/>
        <w:spacing w:before="375" w:beforeAutospacing="0" w:after="225" w:afterAutospacing="0" w:line="270" w:lineRule="atLeast"/>
        <w:rPr>
          <w:rFonts w:ascii="Arial" w:hAnsi="Arial" w:cs="Arial"/>
          <w:color w:val="000000" w:themeColor="text1"/>
          <w:sz w:val="18"/>
          <w:szCs w:val="22"/>
        </w:rPr>
      </w:pPr>
      <w:r>
        <w:rPr>
          <w:rFonts w:ascii="Arial" w:hAnsi="Arial" w:cs="Arial"/>
          <w:b/>
          <w:bCs/>
          <w:color w:val="000000" w:themeColor="text1"/>
          <w:sz w:val="18"/>
          <w:szCs w:val="22"/>
        </w:rPr>
        <w:t>P</w:t>
      </w:r>
      <w:r w:rsidRPr="00FB1B1A">
        <w:rPr>
          <w:rFonts w:ascii="Arial" w:hAnsi="Arial" w:cs="Arial"/>
          <w:b/>
          <w:bCs/>
          <w:color w:val="000000" w:themeColor="text1"/>
          <w:sz w:val="18"/>
          <w:szCs w:val="22"/>
        </w:rPr>
        <w:t xml:space="preserve">oste </w:t>
      </w:r>
      <w:r>
        <w:rPr>
          <w:rFonts w:ascii="Arial" w:hAnsi="Arial" w:cs="Arial"/>
          <w:b/>
          <w:bCs/>
          <w:color w:val="000000" w:themeColor="text1"/>
          <w:sz w:val="18"/>
          <w:szCs w:val="22"/>
        </w:rPr>
        <w:t xml:space="preserve">                                    </w:t>
      </w:r>
      <w:r w:rsidRPr="00FB1B1A">
        <w:rPr>
          <w:rFonts w:ascii="Arial" w:hAnsi="Arial" w:cs="Arial"/>
          <w:b/>
          <w:bCs/>
          <w:color w:val="000000" w:themeColor="text1"/>
          <w:sz w:val="18"/>
          <w:szCs w:val="22"/>
        </w:rPr>
        <w:t>:</w:t>
      </w:r>
      <w:r w:rsidRPr="00C850F0">
        <w:rPr>
          <w:rFonts w:ascii="Arial" w:hAnsi="Arial" w:cs="Arial"/>
          <w:color w:val="000000" w:themeColor="text1"/>
          <w:sz w:val="18"/>
          <w:szCs w:val="22"/>
        </w:rPr>
        <w:t xml:space="preserve"> </w:t>
      </w:r>
      <w:r>
        <w:rPr>
          <w:rFonts w:ascii="Arial" w:hAnsi="Arial" w:cs="Arial"/>
          <w:color w:val="000000" w:themeColor="text1"/>
          <w:sz w:val="18"/>
          <w:szCs w:val="22"/>
        </w:rPr>
        <w:t>Enseignant</w:t>
      </w:r>
      <w:r w:rsidRPr="00C850F0">
        <w:rPr>
          <w:rFonts w:ascii="Arial" w:hAnsi="Arial" w:cs="Arial"/>
          <w:color w:val="000000" w:themeColor="text1"/>
          <w:sz w:val="18"/>
          <w:szCs w:val="22"/>
        </w:rPr>
        <w:t>-Chercheur</w:t>
      </w:r>
      <w:r w:rsidRPr="00C850F0">
        <w:rPr>
          <w:rFonts w:ascii="Arial" w:hAnsi="Arial" w:cs="Arial"/>
          <w:color w:val="000000" w:themeColor="text1"/>
          <w:sz w:val="18"/>
          <w:szCs w:val="22"/>
        </w:rPr>
        <w:br/>
      </w:r>
      <w:r w:rsidRPr="00FB1B1A">
        <w:rPr>
          <w:rFonts w:ascii="Arial" w:hAnsi="Arial" w:cs="Arial"/>
          <w:b/>
          <w:bCs/>
          <w:color w:val="000000" w:themeColor="text1"/>
          <w:sz w:val="18"/>
          <w:szCs w:val="22"/>
        </w:rPr>
        <w:t>Date de vacance de poste</w:t>
      </w:r>
      <w:r>
        <w:rPr>
          <w:rFonts w:ascii="Arial" w:hAnsi="Arial" w:cs="Arial"/>
          <w:b/>
          <w:bCs/>
          <w:color w:val="000000" w:themeColor="text1"/>
          <w:sz w:val="18"/>
          <w:szCs w:val="22"/>
        </w:rPr>
        <w:t xml:space="preserve">  </w:t>
      </w:r>
      <w:r w:rsidRPr="00FB1B1A">
        <w:rPr>
          <w:rFonts w:ascii="Arial" w:hAnsi="Arial" w:cs="Arial"/>
          <w:b/>
          <w:bCs/>
          <w:color w:val="000000" w:themeColor="text1"/>
          <w:sz w:val="18"/>
          <w:szCs w:val="22"/>
        </w:rPr>
        <w:t xml:space="preserve"> :</w:t>
      </w:r>
      <w:r w:rsidRPr="00C850F0">
        <w:rPr>
          <w:rFonts w:ascii="Arial" w:hAnsi="Arial" w:cs="Arial"/>
          <w:color w:val="000000" w:themeColor="text1"/>
          <w:sz w:val="18"/>
          <w:szCs w:val="22"/>
        </w:rPr>
        <w:t xml:space="preserve"> </w:t>
      </w:r>
      <w:r>
        <w:rPr>
          <w:rFonts w:ascii="Arial" w:hAnsi="Arial" w:cs="Arial"/>
          <w:color w:val="000000" w:themeColor="text1"/>
          <w:sz w:val="18"/>
          <w:szCs w:val="22"/>
        </w:rPr>
        <w:t>1</w:t>
      </w:r>
      <w:r w:rsidRPr="00370978">
        <w:rPr>
          <w:rFonts w:ascii="Arial" w:hAnsi="Arial" w:cs="Arial"/>
          <w:color w:val="000000" w:themeColor="text1"/>
          <w:sz w:val="18"/>
          <w:szCs w:val="22"/>
          <w:vertAlign w:val="superscript"/>
        </w:rPr>
        <w:t>er</w:t>
      </w:r>
      <w:r>
        <w:rPr>
          <w:rFonts w:ascii="Arial" w:hAnsi="Arial" w:cs="Arial"/>
          <w:color w:val="000000" w:themeColor="text1"/>
          <w:sz w:val="18"/>
          <w:szCs w:val="22"/>
        </w:rPr>
        <w:t xml:space="preserve"> Septembre</w:t>
      </w:r>
      <w:r w:rsidRPr="00C850F0">
        <w:rPr>
          <w:rFonts w:ascii="Arial" w:hAnsi="Arial" w:cs="Arial"/>
          <w:color w:val="000000" w:themeColor="text1"/>
          <w:sz w:val="18"/>
          <w:szCs w:val="22"/>
        </w:rPr>
        <w:br/>
      </w:r>
      <w:r w:rsidRPr="00FB1B1A">
        <w:rPr>
          <w:rFonts w:ascii="Arial" w:hAnsi="Arial" w:cs="Arial"/>
          <w:b/>
          <w:bCs/>
          <w:color w:val="000000" w:themeColor="text1"/>
          <w:sz w:val="18"/>
          <w:szCs w:val="22"/>
        </w:rPr>
        <w:t xml:space="preserve">Profil  </w:t>
      </w:r>
      <w:r>
        <w:rPr>
          <w:rFonts w:ascii="Arial" w:hAnsi="Arial" w:cs="Arial"/>
          <w:color w:val="000000" w:themeColor="text1"/>
          <w:sz w:val="18"/>
          <w:szCs w:val="22"/>
        </w:rPr>
        <w:t xml:space="preserve">                                    </w:t>
      </w:r>
      <w:r w:rsidRPr="00FB1B1A">
        <w:rPr>
          <w:rFonts w:ascii="Arial" w:hAnsi="Arial" w:cs="Arial"/>
          <w:b/>
          <w:bCs/>
          <w:color w:val="000000" w:themeColor="text1"/>
          <w:sz w:val="18"/>
          <w:szCs w:val="22"/>
        </w:rPr>
        <w:t>:</w:t>
      </w:r>
      <w:r w:rsidRPr="00C850F0">
        <w:rPr>
          <w:rFonts w:ascii="Arial" w:hAnsi="Arial" w:cs="Arial"/>
          <w:color w:val="000000" w:themeColor="text1"/>
          <w:sz w:val="18"/>
          <w:szCs w:val="22"/>
        </w:rPr>
        <w:t xml:space="preserve"> </w:t>
      </w:r>
      <w:r>
        <w:rPr>
          <w:rFonts w:asciiTheme="minorHAnsi" w:hAnsiTheme="minorHAnsi" w:cstheme="minorHAnsi"/>
          <w:sz w:val="20"/>
          <w:szCs w:val="20"/>
        </w:rPr>
        <w:t>Architecte</w:t>
      </w:r>
      <w:r w:rsidRPr="00C850F0">
        <w:rPr>
          <w:rFonts w:ascii="Arial" w:hAnsi="Arial" w:cs="Arial"/>
          <w:color w:val="000000" w:themeColor="text1"/>
          <w:sz w:val="18"/>
          <w:szCs w:val="22"/>
        </w:rPr>
        <w:br/>
      </w:r>
      <w:r w:rsidRPr="0058005E">
        <w:rPr>
          <w:rFonts w:ascii="Arial" w:hAnsi="Arial" w:cs="Arial"/>
          <w:b/>
          <w:bCs/>
          <w:color w:val="000000" w:themeColor="text1"/>
          <w:sz w:val="18"/>
          <w:szCs w:val="22"/>
        </w:rPr>
        <w:t>Grade</w:t>
      </w:r>
      <w:r>
        <w:rPr>
          <w:rFonts w:ascii="Arial" w:hAnsi="Arial" w:cs="Arial"/>
          <w:b/>
          <w:bCs/>
          <w:color w:val="000000" w:themeColor="text1"/>
          <w:sz w:val="18"/>
          <w:szCs w:val="22"/>
        </w:rPr>
        <w:t xml:space="preserve">                                     </w:t>
      </w:r>
      <w:r w:rsidRPr="0058005E">
        <w:rPr>
          <w:rFonts w:ascii="Arial" w:hAnsi="Arial" w:cs="Arial"/>
          <w:b/>
          <w:bCs/>
          <w:color w:val="000000" w:themeColor="text1"/>
          <w:sz w:val="18"/>
          <w:szCs w:val="22"/>
        </w:rPr>
        <w:t>:</w:t>
      </w:r>
      <w:r w:rsidRPr="00C850F0">
        <w:rPr>
          <w:rFonts w:ascii="Arial" w:hAnsi="Arial" w:cs="Arial"/>
          <w:color w:val="000000" w:themeColor="text1"/>
          <w:sz w:val="18"/>
          <w:szCs w:val="22"/>
        </w:rPr>
        <w:t xml:space="preserve"> Professeur Assistant, Professeur agrégé, Professeur de l’enseignement </w:t>
      </w:r>
      <w:r>
        <w:rPr>
          <w:rFonts w:ascii="Arial" w:hAnsi="Arial" w:cs="Arial"/>
          <w:color w:val="000000" w:themeColor="text1"/>
          <w:sz w:val="18"/>
          <w:szCs w:val="22"/>
        </w:rPr>
        <w:t xml:space="preserve">supérieur,                                                    </w:t>
      </w:r>
      <w:r w:rsidRPr="0058005E">
        <w:rPr>
          <w:rFonts w:ascii="Arial" w:hAnsi="Arial" w:cs="Arial"/>
          <w:color w:val="FFFFFF" w:themeColor="background1"/>
          <w:sz w:val="18"/>
          <w:szCs w:val="22"/>
        </w:rPr>
        <w:t>M</w:t>
      </w:r>
      <w:r>
        <w:rPr>
          <w:rFonts w:ascii="Arial" w:hAnsi="Arial" w:cs="Arial"/>
          <w:color w:val="000000" w:themeColor="text1"/>
          <w:sz w:val="18"/>
          <w:szCs w:val="22"/>
        </w:rPr>
        <w:t xml:space="preserve">                                              Maître </w:t>
      </w:r>
      <w:r w:rsidRPr="00C850F0">
        <w:rPr>
          <w:rFonts w:ascii="Arial" w:hAnsi="Arial" w:cs="Arial"/>
          <w:color w:val="000000" w:themeColor="text1"/>
          <w:sz w:val="18"/>
          <w:szCs w:val="22"/>
        </w:rPr>
        <w:t>de conférences, Professeur des universités ou Professeur Associé.</w:t>
      </w:r>
      <w:r w:rsidRPr="00C850F0">
        <w:rPr>
          <w:rFonts w:ascii="Arial" w:hAnsi="Arial" w:cs="Arial"/>
          <w:color w:val="000000" w:themeColor="text1"/>
          <w:sz w:val="18"/>
          <w:szCs w:val="22"/>
        </w:rPr>
        <w:br/>
      </w:r>
      <w:r w:rsidRPr="0058005E">
        <w:rPr>
          <w:rFonts w:ascii="Arial" w:hAnsi="Arial" w:cs="Arial"/>
          <w:b/>
          <w:bCs/>
          <w:color w:val="000000" w:themeColor="text1"/>
          <w:sz w:val="18"/>
          <w:szCs w:val="22"/>
        </w:rPr>
        <w:t>Composante</w:t>
      </w:r>
      <w:r>
        <w:rPr>
          <w:rFonts w:ascii="Arial" w:hAnsi="Arial" w:cs="Arial"/>
          <w:b/>
          <w:bCs/>
          <w:color w:val="000000" w:themeColor="text1"/>
          <w:sz w:val="18"/>
          <w:szCs w:val="22"/>
        </w:rPr>
        <w:t xml:space="preserve">                         </w:t>
      </w:r>
      <w:r w:rsidRPr="0058005E">
        <w:rPr>
          <w:rFonts w:ascii="Arial" w:hAnsi="Arial" w:cs="Arial"/>
          <w:b/>
          <w:bCs/>
          <w:color w:val="000000" w:themeColor="text1"/>
          <w:sz w:val="18"/>
          <w:szCs w:val="22"/>
        </w:rPr>
        <w:t>:</w:t>
      </w:r>
      <w:r>
        <w:rPr>
          <w:rFonts w:ascii="Arial" w:hAnsi="Arial" w:cs="Arial"/>
          <w:color w:val="000000" w:themeColor="text1"/>
          <w:sz w:val="18"/>
          <w:szCs w:val="22"/>
        </w:rPr>
        <w:t xml:space="preserve"> </w:t>
      </w:r>
      <w:r w:rsidRPr="001E560C">
        <w:rPr>
          <w:rFonts w:ascii="Arial" w:hAnsi="Arial" w:cs="Arial"/>
          <w:color w:val="000000" w:themeColor="text1"/>
          <w:sz w:val="18"/>
          <w:szCs w:val="22"/>
        </w:rPr>
        <w:t>École d’architecture de Rabat</w:t>
      </w:r>
      <w:r w:rsidRPr="00C850F0">
        <w:rPr>
          <w:rFonts w:ascii="Arial" w:hAnsi="Arial" w:cs="Arial"/>
          <w:color w:val="000000" w:themeColor="text1"/>
          <w:sz w:val="18"/>
          <w:szCs w:val="22"/>
        </w:rPr>
        <w:br/>
      </w:r>
      <w:r w:rsidRPr="0058005E">
        <w:rPr>
          <w:rFonts w:ascii="Arial" w:hAnsi="Arial" w:cs="Arial"/>
          <w:b/>
          <w:bCs/>
          <w:color w:val="000000" w:themeColor="text1"/>
          <w:sz w:val="18"/>
          <w:szCs w:val="22"/>
        </w:rPr>
        <w:t>Lieu d’exercice</w:t>
      </w:r>
      <w:r>
        <w:rPr>
          <w:rFonts w:ascii="Arial" w:hAnsi="Arial" w:cs="Arial"/>
          <w:color w:val="000000" w:themeColor="text1"/>
          <w:sz w:val="18"/>
          <w:szCs w:val="22"/>
        </w:rPr>
        <w:t xml:space="preserve">                     </w:t>
      </w:r>
      <w:r w:rsidRPr="0058005E">
        <w:rPr>
          <w:rFonts w:ascii="Arial" w:hAnsi="Arial" w:cs="Arial"/>
          <w:b/>
          <w:bCs/>
          <w:color w:val="000000" w:themeColor="text1"/>
          <w:sz w:val="18"/>
          <w:szCs w:val="22"/>
        </w:rPr>
        <w:t>:</w:t>
      </w:r>
      <w:r w:rsidRPr="00C850F0">
        <w:rPr>
          <w:rFonts w:ascii="Arial" w:hAnsi="Arial" w:cs="Arial"/>
          <w:color w:val="000000" w:themeColor="text1"/>
          <w:sz w:val="18"/>
          <w:szCs w:val="22"/>
        </w:rPr>
        <w:t xml:space="preserve"> Campus de l'UIR, région de Technopolis, Rabat-Salé, Maroc.</w:t>
      </w:r>
    </w:p>
    <w:p w:rsidR="00D41663" w:rsidRPr="001E560C" w:rsidRDefault="00D41663" w:rsidP="001E560C">
      <w:pPr>
        <w:pStyle w:val="NormalWeb"/>
        <w:shd w:val="clear" w:color="auto" w:fill="FFFFFF"/>
        <w:spacing w:before="0" w:beforeAutospacing="0" w:after="225" w:afterAutospacing="0" w:line="80" w:lineRule="atLeast"/>
        <w:jc w:val="both"/>
        <w:rPr>
          <w:rFonts w:ascii="Arial" w:hAnsi="Arial" w:cs="Arial"/>
          <w:color w:val="31849B" w:themeColor="accent5" w:themeShade="BF"/>
          <w:sz w:val="18"/>
          <w:szCs w:val="22"/>
          <w:u w:val="single"/>
        </w:rPr>
      </w:pPr>
      <w:r w:rsidRPr="001E560C">
        <w:rPr>
          <w:rStyle w:val="lev"/>
          <w:rFonts w:ascii="Arial" w:hAnsi="Arial" w:cs="Arial"/>
          <w:color w:val="31849B" w:themeColor="accent5" w:themeShade="BF"/>
          <w:sz w:val="18"/>
          <w:szCs w:val="22"/>
          <w:u w:val="single"/>
        </w:rPr>
        <w:t>CONTEXTE</w:t>
      </w:r>
    </w:p>
    <w:p w:rsidR="00D41663" w:rsidRPr="001E560C" w:rsidRDefault="00D41663" w:rsidP="001E560C">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1E560C">
        <w:rPr>
          <w:rFonts w:ascii="Arial" w:hAnsi="Arial" w:cs="Arial"/>
          <w:color w:val="000000" w:themeColor="text1"/>
          <w:sz w:val="18"/>
          <w:szCs w:val="22"/>
        </w:rPr>
        <w:t>L'Université Internationale de Rabat (UIR)</w:t>
      </w:r>
      <w:r w:rsidR="004C34D5" w:rsidRPr="001E560C">
        <w:rPr>
          <w:rFonts w:ascii="Arial" w:hAnsi="Arial" w:cs="Arial"/>
          <w:color w:val="000000" w:themeColor="text1"/>
          <w:sz w:val="18"/>
          <w:szCs w:val="22"/>
        </w:rPr>
        <w:t>, bénéficiant de la reconnaissance</w:t>
      </w:r>
      <w:r w:rsidR="00E72702" w:rsidRPr="001E560C">
        <w:rPr>
          <w:rFonts w:ascii="Arial" w:hAnsi="Arial" w:cs="Arial"/>
          <w:color w:val="000000" w:themeColor="text1"/>
          <w:sz w:val="18"/>
          <w:szCs w:val="22"/>
        </w:rPr>
        <w:t xml:space="preserve"> par l’Etat</w:t>
      </w:r>
      <w:r w:rsidR="004C34D5" w:rsidRPr="001E560C">
        <w:rPr>
          <w:rFonts w:ascii="Arial" w:hAnsi="Arial" w:cs="Arial"/>
          <w:color w:val="000000" w:themeColor="text1"/>
          <w:sz w:val="18"/>
          <w:szCs w:val="22"/>
        </w:rPr>
        <w:t>, est</w:t>
      </w:r>
      <w:r w:rsidRPr="001E560C">
        <w:rPr>
          <w:rFonts w:ascii="Arial" w:hAnsi="Arial" w:cs="Arial"/>
          <w:color w:val="000000" w:themeColor="text1"/>
          <w:sz w:val="18"/>
          <w:szCs w:val="22"/>
        </w:rPr>
        <w:t xml:space="preserve"> un modèle original et innovant dans le contexte de développement du Maroc et de l'Afrique</w:t>
      </w:r>
      <w:r w:rsidR="004C34D5" w:rsidRPr="001E560C">
        <w:rPr>
          <w:rFonts w:ascii="Arial" w:hAnsi="Arial" w:cs="Arial"/>
          <w:color w:val="000000" w:themeColor="text1"/>
          <w:sz w:val="18"/>
          <w:szCs w:val="22"/>
        </w:rPr>
        <w:t xml:space="preserve"> s’appuyant sur une grande ouverture sur l’international</w:t>
      </w:r>
      <w:r w:rsidRPr="001E560C">
        <w:rPr>
          <w:rFonts w:ascii="Arial" w:hAnsi="Arial" w:cs="Arial"/>
          <w:color w:val="000000" w:themeColor="text1"/>
          <w:sz w:val="18"/>
          <w:szCs w:val="22"/>
        </w:rPr>
        <w:t xml:space="preserve">. L'UIR comprend plusieurs écoles (Rabat Business </w:t>
      </w:r>
      <w:proofErr w:type="spellStart"/>
      <w:r w:rsidRPr="001E560C">
        <w:rPr>
          <w:rFonts w:ascii="Arial" w:hAnsi="Arial" w:cs="Arial"/>
          <w:color w:val="000000" w:themeColor="text1"/>
          <w:sz w:val="18"/>
          <w:szCs w:val="22"/>
        </w:rPr>
        <w:t>School</w:t>
      </w:r>
      <w:proofErr w:type="spellEnd"/>
      <w:r w:rsidRPr="001E560C">
        <w:rPr>
          <w:rFonts w:ascii="Arial" w:hAnsi="Arial" w:cs="Arial"/>
          <w:color w:val="000000" w:themeColor="text1"/>
          <w:sz w:val="18"/>
          <w:szCs w:val="22"/>
        </w:rPr>
        <w:t xml:space="preserve">, Aerospace, Energies renouvelables, Architecture, Science politiques, Droit, </w:t>
      </w:r>
      <w:r w:rsidR="004C34D5" w:rsidRPr="001E560C">
        <w:rPr>
          <w:rFonts w:ascii="Arial" w:hAnsi="Arial" w:cs="Arial"/>
          <w:color w:val="000000" w:themeColor="text1"/>
          <w:sz w:val="18"/>
          <w:szCs w:val="22"/>
        </w:rPr>
        <w:t xml:space="preserve">faculté de médecine dentaire </w:t>
      </w:r>
      <w:proofErr w:type="spellStart"/>
      <w:r w:rsidRPr="001E560C">
        <w:rPr>
          <w:rFonts w:ascii="Arial" w:hAnsi="Arial" w:cs="Arial"/>
          <w:color w:val="000000" w:themeColor="text1"/>
          <w:sz w:val="18"/>
          <w:szCs w:val="22"/>
        </w:rPr>
        <w:t>etc</w:t>
      </w:r>
      <w:proofErr w:type="spellEnd"/>
      <w:r w:rsidRPr="001E560C">
        <w:rPr>
          <w:rFonts w:ascii="Arial" w:hAnsi="Arial" w:cs="Arial"/>
          <w:color w:val="000000" w:themeColor="text1"/>
          <w:sz w:val="18"/>
          <w:szCs w:val="22"/>
        </w:rPr>
        <w:t xml:space="preserve">). </w:t>
      </w:r>
      <w:r w:rsidR="00031265">
        <w:rPr>
          <w:rFonts w:ascii="Arial" w:hAnsi="Arial" w:cs="Arial"/>
          <w:color w:val="222222"/>
          <w:sz w:val="19"/>
          <w:szCs w:val="19"/>
          <w:shd w:val="clear" w:color="auto" w:fill="FFFFFF"/>
        </w:rPr>
        <w:t> l’UIR compte plus de 3450 étudiants à la rentrée 2017-2018</w:t>
      </w:r>
      <w:r w:rsidRPr="001E560C">
        <w:rPr>
          <w:rFonts w:ascii="Arial" w:hAnsi="Arial" w:cs="Arial"/>
          <w:color w:val="000000" w:themeColor="text1"/>
          <w:sz w:val="18"/>
          <w:szCs w:val="22"/>
        </w:rPr>
        <w:t xml:space="preserve">. Le campus, construit suivant les normes internationales les plus élevées, est situé à environ 10 km du centre de la capitale de Rabat. </w:t>
      </w:r>
    </w:p>
    <w:p w:rsidR="00D41663" w:rsidRPr="001E560C" w:rsidRDefault="00D41663" w:rsidP="001E560C">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1E560C">
        <w:rPr>
          <w:rFonts w:ascii="Arial" w:hAnsi="Arial" w:cs="Arial"/>
          <w:color w:val="000000" w:themeColor="text1"/>
          <w:sz w:val="18"/>
          <w:szCs w:val="22"/>
        </w:rPr>
        <w:t xml:space="preserve">L’école d’architecture de l’UIR a ouvert en 2013, dans le but de former des architectes aptes à exercer des pratiques professionnelles diversifiées et prêts à remplir de nouvelles missions pour répondre à la complexité du monde qui les entoure, aussi bien à l’échelle du bâti qu’à celle de la ville et du territoire. Son programme pédagogique est construit en partenariat avec l’école nationale supérieure d’architecture de la ville et des territoires de Marne-la-Vallée et l’école nationale supérieure d’architecture de Nancy. L’école se veut ouverte sur l’extérieur et </w:t>
      </w:r>
      <w:r w:rsidR="00B52451" w:rsidRPr="001E560C">
        <w:rPr>
          <w:rFonts w:ascii="Arial" w:hAnsi="Arial" w:cs="Arial"/>
          <w:color w:val="000000" w:themeColor="text1"/>
          <w:sz w:val="18"/>
          <w:szCs w:val="22"/>
        </w:rPr>
        <w:t>organise</w:t>
      </w:r>
      <w:r w:rsidRPr="001E560C">
        <w:rPr>
          <w:rFonts w:ascii="Arial" w:hAnsi="Arial" w:cs="Arial"/>
          <w:color w:val="000000" w:themeColor="text1"/>
          <w:sz w:val="18"/>
          <w:szCs w:val="22"/>
        </w:rPr>
        <w:t xml:space="preserve"> régulière</w:t>
      </w:r>
      <w:r w:rsidR="00B52451" w:rsidRPr="001E560C">
        <w:rPr>
          <w:rFonts w:ascii="Arial" w:hAnsi="Arial" w:cs="Arial"/>
          <w:color w:val="000000" w:themeColor="text1"/>
          <w:sz w:val="18"/>
          <w:szCs w:val="22"/>
        </w:rPr>
        <w:t>ment</w:t>
      </w:r>
      <w:r w:rsidRPr="001E560C">
        <w:rPr>
          <w:rFonts w:ascii="Arial" w:hAnsi="Arial" w:cs="Arial"/>
          <w:color w:val="000000" w:themeColor="text1"/>
          <w:sz w:val="18"/>
          <w:szCs w:val="22"/>
        </w:rPr>
        <w:t xml:space="preserve"> de</w:t>
      </w:r>
      <w:r w:rsidR="00B52451" w:rsidRPr="001E560C">
        <w:rPr>
          <w:rFonts w:ascii="Arial" w:hAnsi="Arial" w:cs="Arial"/>
          <w:color w:val="000000" w:themeColor="text1"/>
          <w:sz w:val="18"/>
          <w:szCs w:val="22"/>
        </w:rPr>
        <w:t>s</w:t>
      </w:r>
      <w:r w:rsidRPr="001E560C">
        <w:rPr>
          <w:rFonts w:ascii="Arial" w:hAnsi="Arial" w:cs="Arial"/>
          <w:color w:val="000000" w:themeColor="text1"/>
          <w:sz w:val="18"/>
          <w:szCs w:val="22"/>
        </w:rPr>
        <w:t xml:space="preserve"> cycles de conférences et de</w:t>
      </w:r>
      <w:r w:rsidR="00B52451" w:rsidRPr="001E560C">
        <w:rPr>
          <w:rFonts w:ascii="Arial" w:hAnsi="Arial" w:cs="Arial"/>
          <w:color w:val="000000" w:themeColor="text1"/>
          <w:sz w:val="18"/>
          <w:szCs w:val="22"/>
        </w:rPr>
        <w:t>s</w:t>
      </w:r>
      <w:r w:rsidRPr="001E560C">
        <w:rPr>
          <w:rFonts w:ascii="Arial" w:hAnsi="Arial" w:cs="Arial"/>
          <w:color w:val="000000" w:themeColor="text1"/>
          <w:sz w:val="18"/>
          <w:szCs w:val="22"/>
        </w:rPr>
        <w:t xml:space="preserve"> workshop</w:t>
      </w:r>
      <w:r w:rsidR="006A70C0" w:rsidRPr="001E560C">
        <w:rPr>
          <w:rFonts w:ascii="Arial" w:hAnsi="Arial" w:cs="Arial"/>
          <w:color w:val="000000" w:themeColor="text1"/>
          <w:sz w:val="18"/>
          <w:szCs w:val="22"/>
        </w:rPr>
        <w:t>s</w:t>
      </w:r>
      <w:r w:rsidRPr="001E560C">
        <w:rPr>
          <w:rFonts w:ascii="Arial" w:hAnsi="Arial" w:cs="Arial"/>
          <w:color w:val="000000" w:themeColor="text1"/>
          <w:sz w:val="18"/>
          <w:szCs w:val="22"/>
        </w:rPr>
        <w:t xml:space="preserve"> internationaux sur des thèmes actuels dans le domaine de l’architecture et de l’urbanisme. L'enseignement est dispensé en Français.</w:t>
      </w:r>
      <w:bookmarkStart w:id="0" w:name="_GoBack"/>
      <w:bookmarkEnd w:id="0"/>
    </w:p>
    <w:p w:rsidR="00D41663" w:rsidRPr="001E560C" w:rsidRDefault="00ED06B9" w:rsidP="001E560C">
      <w:pPr>
        <w:pStyle w:val="NormalWeb"/>
        <w:shd w:val="clear" w:color="auto" w:fill="FFFFFF"/>
        <w:spacing w:before="0" w:beforeAutospacing="0" w:after="225" w:afterAutospacing="0" w:line="80" w:lineRule="atLeast"/>
        <w:jc w:val="both"/>
        <w:rPr>
          <w:rStyle w:val="lev"/>
          <w:b w:val="0"/>
          <w:bCs w:val="0"/>
        </w:rPr>
      </w:pPr>
      <w:r w:rsidRPr="001E560C">
        <w:rPr>
          <w:rStyle w:val="lev"/>
          <w:rFonts w:ascii="Arial" w:hAnsi="Arial" w:cs="Arial"/>
          <w:color w:val="31849B" w:themeColor="accent5" w:themeShade="BF"/>
          <w:sz w:val="18"/>
          <w:szCs w:val="22"/>
          <w:u w:val="single"/>
        </w:rPr>
        <w:t>PROFIL</w:t>
      </w:r>
    </w:p>
    <w:p w:rsidR="004C34D5" w:rsidRPr="001E560C" w:rsidRDefault="00D41663" w:rsidP="001E560C">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1E560C">
        <w:rPr>
          <w:rFonts w:ascii="Arial" w:hAnsi="Arial" w:cs="Arial"/>
          <w:color w:val="000000" w:themeColor="text1"/>
          <w:sz w:val="18"/>
          <w:szCs w:val="22"/>
        </w:rPr>
        <w:t>Dans le cadre du développement de ses activités d’enseignement et de recherche, l’EAR recrute</w:t>
      </w:r>
      <w:r w:rsidR="004C34D5" w:rsidRPr="001E560C">
        <w:rPr>
          <w:rFonts w:ascii="Arial" w:hAnsi="Arial" w:cs="Arial"/>
          <w:color w:val="000000" w:themeColor="text1"/>
          <w:sz w:val="18"/>
          <w:szCs w:val="22"/>
        </w:rPr>
        <w:t> :</w:t>
      </w:r>
    </w:p>
    <w:p w:rsidR="00DE4E71" w:rsidRPr="001E560C" w:rsidRDefault="004C34D5" w:rsidP="001E560C">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1E560C">
        <w:rPr>
          <w:rFonts w:ascii="Arial" w:hAnsi="Arial" w:cs="Arial"/>
          <w:color w:val="000000" w:themeColor="text1"/>
          <w:sz w:val="18"/>
          <w:szCs w:val="22"/>
        </w:rPr>
        <w:t>Un</w:t>
      </w:r>
      <w:r w:rsidR="00D41663" w:rsidRPr="001E560C">
        <w:rPr>
          <w:rFonts w:ascii="Arial" w:hAnsi="Arial" w:cs="Arial"/>
          <w:color w:val="000000" w:themeColor="text1"/>
          <w:sz w:val="18"/>
          <w:szCs w:val="22"/>
        </w:rPr>
        <w:t xml:space="preserve"> (une) enseignant(e)</w:t>
      </w:r>
      <w:r w:rsidR="002C7E2D" w:rsidRPr="001E560C">
        <w:rPr>
          <w:rFonts w:ascii="Arial" w:hAnsi="Arial" w:cs="Arial"/>
          <w:color w:val="000000" w:themeColor="text1"/>
          <w:sz w:val="18"/>
          <w:szCs w:val="22"/>
        </w:rPr>
        <w:t>,</w:t>
      </w:r>
      <w:r w:rsidR="00D41663" w:rsidRPr="001E560C">
        <w:rPr>
          <w:rFonts w:ascii="Arial" w:hAnsi="Arial" w:cs="Arial"/>
          <w:color w:val="000000" w:themeColor="text1"/>
          <w:sz w:val="18"/>
          <w:szCs w:val="22"/>
        </w:rPr>
        <w:t xml:space="preserve"> </w:t>
      </w:r>
      <w:r w:rsidR="00B30739" w:rsidRPr="001E560C">
        <w:rPr>
          <w:rFonts w:ascii="Arial" w:hAnsi="Arial" w:cs="Arial"/>
          <w:color w:val="000000" w:themeColor="text1"/>
          <w:sz w:val="18"/>
          <w:szCs w:val="22"/>
        </w:rPr>
        <w:t xml:space="preserve">Architecte de formation, </w:t>
      </w:r>
      <w:r w:rsidR="002C7E2D" w:rsidRPr="001E560C">
        <w:rPr>
          <w:rFonts w:ascii="Arial" w:hAnsi="Arial" w:cs="Arial"/>
          <w:color w:val="000000" w:themeColor="text1"/>
          <w:sz w:val="18"/>
          <w:szCs w:val="22"/>
        </w:rPr>
        <w:t xml:space="preserve">dont la formation est </w:t>
      </w:r>
      <w:r w:rsidR="00B30739" w:rsidRPr="001E560C">
        <w:rPr>
          <w:rFonts w:ascii="Arial" w:hAnsi="Arial" w:cs="Arial"/>
          <w:color w:val="000000" w:themeColor="text1"/>
          <w:sz w:val="18"/>
          <w:szCs w:val="22"/>
        </w:rPr>
        <w:t>complété</w:t>
      </w:r>
      <w:r w:rsidR="002C7E2D" w:rsidRPr="001E560C">
        <w:rPr>
          <w:rFonts w:ascii="Arial" w:hAnsi="Arial" w:cs="Arial"/>
          <w:color w:val="000000" w:themeColor="text1"/>
          <w:sz w:val="18"/>
          <w:szCs w:val="22"/>
        </w:rPr>
        <w:t>e</w:t>
      </w:r>
      <w:r w:rsidR="00B30739" w:rsidRPr="001E560C">
        <w:rPr>
          <w:rFonts w:ascii="Arial" w:hAnsi="Arial" w:cs="Arial"/>
          <w:color w:val="000000" w:themeColor="text1"/>
          <w:sz w:val="18"/>
          <w:szCs w:val="22"/>
        </w:rPr>
        <w:t xml:space="preserve"> de préférence par une spécialisation (études doctorales, </w:t>
      </w:r>
      <w:r w:rsidR="00E72702" w:rsidRPr="001E560C">
        <w:rPr>
          <w:rFonts w:ascii="Arial" w:hAnsi="Arial" w:cs="Arial"/>
          <w:color w:val="000000" w:themeColor="text1"/>
          <w:sz w:val="18"/>
          <w:szCs w:val="22"/>
        </w:rPr>
        <w:t>master</w:t>
      </w:r>
      <w:r w:rsidRPr="001E560C">
        <w:rPr>
          <w:rFonts w:ascii="Arial" w:hAnsi="Arial" w:cs="Arial"/>
          <w:color w:val="000000" w:themeColor="text1"/>
          <w:sz w:val="18"/>
          <w:szCs w:val="22"/>
        </w:rPr>
        <w:t>s</w:t>
      </w:r>
      <w:r w:rsidR="00E72702" w:rsidRPr="001E560C">
        <w:rPr>
          <w:rFonts w:ascii="Arial" w:hAnsi="Arial" w:cs="Arial"/>
          <w:color w:val="000000" w:themeColor="text1"/>
          <w:sz w:val="18"/>
          <w:szCs w:val="22"/>
        </w:rPr>
        <w:t xml:space="preserve"> spécialisé</w:t>
      </w:r>
      <w:r w:rsidRPr="001E560C">
        <w:rPr>
          <w:rFonts w:ascii="Arial" w:hAnsi="Arial" w:cs="Arial"/>
          <w:color w:val="000000" w:themeColor="text1"/>
          <w:sz w:val="18"/>
          <w:szCs w:val="22"/>
        </w:rPr>
        <w:t>s</w:t>
      </w:r>
      <w:r w:rsidR="00E72702" w:rsidRPr="001E560C">
        <w:rPr>
          <w:rFonts w:ascii="Arial" w:hAnsi="Arial" w:cs="Arial"/>
          <w:color w:val="000000" w:themeColor="text1"/>
          <w:sz w:val="18"/>
          <w:szCs w:val="22"/>
        </w:rPr>
        <w:t xml:space="preserve">, </w:t>
      </w:r>
      <w:r w:rsidR="00B30739" w:rsidRPr="001E560C">
        <w:rPr>
          <w:rFonts w:ascii="Arial" w:hAnsi="Arial" w:cs="Arial"/>
          <w:color w:val="000000" w:themeColor="text1"/>
          <w:sz w:val="18"/>
          <w:szCs w:val="22"/>
        </w:rPr>
        <w:t>etc.)</w:t>
      </w:r>
      <w:r w:rsidR="002C7E2D" w:rsidRPr="001E560C">
        <w:rPr>
          <w:rFonts w:ascii="Arial" w:hAnsi="Arial" w:cs="Arial"/>
          <w:color w:val="000000" w:themeColor="text1"/>
          <w:sz w:val="18"/>
          <w:szCs w:val="22"/>
        </w:rPr>
        <w:t xml:space="preserve">. </w:t>
      </w:r>
      <w:r w:rsidR="00D41663" w:rsidRPr="001E560C">
        <w:rPr>
          <w:rFonts w:ascii="Arial" w:hAnsi="Arial" w:cs="Arial"/>
          <w:color w:val="000000" w:themeColor="text1"/>
          <w:sz w:val="18"/>
          <w:szCs w:val="22"/>
        </w:rPr>
        <w:t xml:space="preserve"> </w:t>
      </w:r>
      <w:r w:rsidR="00DE4E71" w:rsidRPr="001E560C">
        <w:rPr>
          <w:rFonts w:ascii="Arial" w:hAnsi="Arial" w:cs="Arial"/>
          <w:color w:val="000000" w:themeColor="text1"/>
          <w:sz w:val="18"/>
          <w:szCs w:val="22"/>
        </w:rPr>
        <w:t>Les</w:t>
      </w:r>
      <w:r w:rsidR="00E72702" w:rsidRPr="001E560C">
        <w:rPr>
          <w:rFonts w:ascii="Arial" w:hAnsi="Arial" w:cs="Arial"/>
          <w:color w:val="000000" w:themeColor="text1"/>
          <w:sz w:val="18"/>
          <w:szCs w:val="22"/>
        </w:rPr>
        <w:t xml:space="preserve"> domaines de spécialisation sont : écoconception, </w:t>
      </w:r>
      <w:r w:rsidR="00BA32BA" w:rsidRPr="001E560C">
        <w:rPr>
          <w:rFonts w:ascii="Arial" w:hAnsi="Arial" w:cs="Arial"/>
          <w:color w:val="000000" w:themeColor="text1"/>
          <w:sz w:val="18"/>
          <w:szCs w:val="22"/>
        </w:rPr>
        <w:t xml:space="preserve">construction, </w:t>
      </w:r>
      <w:r w:rsidR="00E72702" w:rsidRPr="001E560C">
        <w:rPr>
          <w:rFonts w:ascii="Arial" w:hAnsi="Arial" w:cs="Arial"/>
          <w:color w:val="000000" w:themeColor="text1"/>
          <w:sz w:val="18"/>
          <w:szCs w:val="22"/>
        </w:rPr>
        <w:t>urbanisme</w:t>
      </w:r>
      <w:r w:rsidRPr="001E560C">
        <w:rPr>
          <w:rFonts w:ascii="Arial" w:hAnsi="Arial" w:cs="Arial"/>
          <w:color w:val="000000" w:themeColor="text1"/>
          <w:sz w:val="18"/>
          <w:szCs w:val="22"/>
        </w:rPr>
        <w:t xml:space="preserve"> et territoires durables, patrimoine et habitat. </w:t>
      </w:r>
      <w:r w:rsidR="00DE4E71" w:rsidRPr="001E560C">
        <w:rPr>
          <w:rFonts w:ascii="Arial" w:hAnsi="Arial" w:cs="Arial"/>
          <w:color w:val="000000" w:themeColor="text1"/>
          <w:sz w:val="18"/>
          <w:szCs w:val="22"/>
        </w:rPr>
        <w:t>Une expérience dans l’enseignement est exigée.</w:t>
      </w:r>
    </w:p>
    <w:p w:rsidR="002C7E2D" w:rsidRPr="001E560C" w:rsidRDefault="002C7E2D" w:rsidP="001E560C">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1E560C">
        <w:rPr>
          <w:rFonts w:ascii="Arial" w:hAnsi="Arial" w:cs="Arial"/>
          <w:color w:val="000000" w:themeColor="text1"/>
          <w:sz w:val="18"/>
          <w:szCs w:val="22"/>
        </w:rPr>
        <w:t>Le ou la candidate aura à animer et à coordonner un enseignement dans d</w:t>
      </w:r>
      <w:r w:rsidR="00E72702" w:rsidRPr="001E560C">
        <w:rPr>
          <w:rFonts w:ascii="Arial" w:hAnsi="Arial" w:cs="Arial"/>
          <w:color w:val="000000" w:themeColor="text1"/>
          <w:sz w:val="18"/>
          <w:szCs w:val="22"/>
        </w:rPr>
        <w:t>e l</w:t>
      </w:r>
      <w:r w:rsidRPr="001E560C">
        <w:rPr>
          <w:rFonts w:ascii="Arial" w:hAnsi="Arial" w:cs="Arial"/>
          <w:color w:val="000000" w:themeColor="text1"/>
          <w:sz w:val="18"/>
          <w:szCs w:val="22"/>
        </w:rPr>
        <w:t xml:space="preserve">’architecture ; Il </w:t>
      </w:r>
      <w:r w:rsidR="003D67B5" w:rsidRPr="001E560C">
        <w:rPr>
          <w:rFonts w:ascii="Arial" w:hAnsi="Arial" w:cs="Arial"/>
          <w:color w:val="000000" w:themeColor="text1"/>
          <w:sz w:val="18"/>
          <w:szCs w:val="22"/>
        </w:rPr>
        <w:t>s’intégrera</w:t>
      </w:r>
      <w:r w:rsidRPr="001E560C">
        <w:rPr>
          <w:rFonts w:ascii="Arial" w:hAnsi="Arial" w:cs="Arial"/>
          <w:color w:val="000000" w:themeColor="text1"/>
          <w:sz w:val="18"/>
          <w:szCs w:val="22"/>
        </w:rPr>
        <w:t xml:space="preserve"> à la vie pédagogique de l'université et, au sein de l’équipe pédagogique</w:t>
      </w:r>
      <w:r w:rsidR="003D67B5" w:rsidRPr="001E560C">
        <w:rPr>
          <w:rFonts w:ascii="Arial" w:hAnsi="Arial" w:cs="Arial"/>
          <w:color w:val="000000" w:themeColor="text1"/>
          <w:sz w:val="18"/>
          <w:szCs w:val="22"/>
        </w:rPr>
        <w:t xml:space="preserve"> de l’école d’architecture</w:t>
      </w:r>
      <w:r w:rsidRPr="001E560C">
        <w:rPr>
          <w:rFonts w:ascii="Arial" w:hAnsi="Arial" w:cs="Arial"/>
          <w:color w:val="000000" w:themeColor="text1"/>
          <w:sz w:val="18"/>
          <w:szCs w:val="22"/>
        </w:rPr>
        <w:t>, il contribuera à l'encadrement des projets de fin d’études, des mémoires, des stages, etc. ainsi qu’à l’</w:t>
      </w:r>
      <w:r w:rsidR="003D67B5" w:rsidRPr="001E560C">
        <w:rPr>
          <w:rFonts w:ascii="Arial" w:hAnsi="Arial" w:cs="Arial"/>
          <w:color w:val="000000" w:themeColor="text1"/>
          <w:sz w:val="18"/>
          <w:szCs w:val="22"/>
        </w:rPr>
        <w:t>organisation pédagogique de l’école.</w:t>
      </w:r>
    </w:p>
    <w:p w:rsidR="00D41663" w:rsidRPr="001E560C" w:rsidRDefault="00E72702" w:rsidP="001E560C">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1E560C">
        <w:rPr>
          <w:rFonts w:ascii="Arial" w:hAnsi="Arial" w:cs="Arial"/>
          <w:color w:val="000000" w:themeColor="text1"/>
          <w:sz w:val="18"/>
          <w:szCs w:val="22"/>
        </w:rPr>
        <w:t>E</w:t>
      </w:r>
      <w:r w:rsidR="00CD2350" w:rsidRPr="001E560C">
        <w:rPr>
          <w:rFonts w:ascii="Arial" w:hAnsi="Arial" w:cs="Arial"/>
          <w:color w:val="000000" w:themeColor="text1"/>
          <w:sz w:val="18"/>
          <w:szCs w:val="22"/>
        </w:rPr>
        <w:t>n fonction de son profil</w:t>
      </w:r>
      <w:r w:rsidRPr="001E560C">
        <w:rPr>
          <w:rFonts w:ascii="Arial" w:hAnsi="Arial" w:cs="Arial"/>
          <w:color w:val="000000" w:themeColor="text1"/>
          <w:sz w:val="18"/>
          <w:szCs w:val="22"/>
        </w:rPr>
        <w:t>,</w:t>
      </w:r>
      <w:r w:rsidR="004C34D5" w:rsidRPr="001E560C">
        <w:rPr>
          <w:rFonts w:ascii="Arial" w:hAnsi="Arial" w:cs="Arial"/>
          <w:color w:val="000000" w:themeColor="text1"/>
          <w:sz w:val="18"/>
          <w:szCs w:val="22"/>
        </w:rPr>
        <w:t xml:space="preserve"> le candidat pourra </w:t>
      </w:r>
      <w:r w:rsidR="00CD2350" w:rsidRPr="001E560C">
        <w:rPr>
          <w:rFonts w:ascii="Arial" w:hAnsi="Arial" w:cs="Arial"/>
          <w:color w:val="000000" w:themeColor="text1"/>
          <w:sz w:val="18"/>
          <w:szCs w:val="22"/>
        </w:rPr>
        <w:t xml:space="preserve">intégrer </w:t>
      </w:r>
      <w:r w:rsidR="004C34D5" w:rsidRPr="001E560C">
        <w:rPr>
          <w:rFonts w:ascii="Arial" w:hAnsi="Arial" w:cs="Arial"/>
          <w:color w:val="000000" w:themeColor="text1"/>
          <w:sz w:val="18"/>
          <w:szCs w:val="22"/>
        </w:rPr>
        <w:t>les</w:t>
      </w:r>
      <w:r w:rsidR="00CD2350" w:rsidRPr="001E560C">
        <w:rPr>
          <w:rFonts w:ascii="Arial" w:hAnsi="Arial" w:cs="Arial"/>
          <w:color w:val="000000" w:themeColor="text1"/>
          <w:sz w:val="18"/>
          <w:szCs w:val="22"/>
        </w:rPr>
        <w:t xml:space="preserve"> équipes de recherche ou participer à la mise en place de programmes de recherche que l’école d’architecture ambitionne de porter.</w:t>
      </w:r>
    </w:p>
    <w:p w:rsidR="00D41663" w:rsidRPr="001E560C" w:rsidRDefault="00D41663" w:rsidP="001E560C">
      <w:pPr>
        <w:pStyle w:val="NormalWeb"/>
        <w:shd w:val="clear" w:color="auto" w:fill="FFFFFF"/>
        <w:spacing w:before="0" w:beforeAutospacing="0" w:after="225" w:afterAutospacing="0" w:line="80" w:lineRule="atLeast"/>
        <w:jc w:val="both"/>
        <w:rPr>
          <w:rFonts w:ascii="Arial" w:hAnsi="Arial" w:cs="Arial"/>
          <w:b/>
          <w:bCs/>
          <w:color w:val="31849B" w:themeColor="accent5" w:themeShade="BF"/>
          <w:sz w:val="18"/>
          <w:szCs w:val="22"/>
          <w:u w:val="single"/>
        </w:rPr>
      </w:pPr>
      <w:r w:rsidRPr="001E560C">
        <w:rPr>
          <w:rStyle w:val="lev"/>
          <w:rFonts w:ascii="Arial" w:hAnsi="Arial" w:cs="Arial"/>
          <w:color w:val="31849B" w:themeColor="accent5" w:themeShade="BF"/>
          <w:sz w:val="18"/>
          <w:szCs w:val="22"/>
          <w:u w:val="single"/>
        </w:rPr>
        <w:t>MODALITES DE CANDIDATURE</w:t>
      </w:r>
    </w:p>
    <w:p w:rsidR="004C34D5" w:rsidRPr="001E560C" w:rsidRDefault="00D41663" w:rsidP="001E560C">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1E560C">
        <w:rPr>
          <w:rFonts w:ascii="Arial" w:hAnsi="Arial" w:cs="Arial"/>
          <w:color w:val="000000" w:themeColor="text1"/>
          <w:sz w:val="18"/>
          <w:szCs w:val="22"/>
        </w:rPr>
        <w:t>Les candidats(es) intéressé(es) son</w:t>
      </w:r>
      <w:r w:rsidR="004C34D5" w:rsidRPr="001E560C">
        <w:rPr>
          <w:rFonts w:ascii="Arial" w:hAnsi="Arial" w:cs="Arial"/>
          <w:color w:val="000000" w:themeColor="text1"/>
          <w:sz w:val="18"/>
          <w:szCs w:val="22"/>
        </w:rPr>
        <w:t>t invité(es) à adresser avant la</w:t>
      </w:r>
      <w:r w:rsidRPr="001E560C">
        <w:rPr>
          <w:rFonts w:ascii="Arial" w:hAnsi="Arial" w:cs="Arial"/>
          <w:color w:val="000000" w:themeColor="text1"/>
          <w:sz w:val="18"/>
          <w:szCs w:val="22"/>
        </w:rPr>
        <w:t xml:space="preserve"> </w:t>
      </w:r>
      <w:r w:rsidR="00CD2350" w:rsidRPr="001E560C">
        <w:rPr>
          <w:rFonts w:ascii="Arial" w:hAnsi="Arial" w:cs="Arial"/>
          <w:color w:val="000000" w:themeColor="text1"/>
          <w:sz w:val="18"/>
          <w:szCs w:val="22"/>
        </w:rPr>
        <w:t>date</w:t>
      </w:r>
      <w:r w:rsidRPr="001E560C">
        <w:rPr>
          <w:rFonts w:ascii="Arial" w:hAnsi="Arial" w:cs="Arial"/>
          <w:color w:val="000000" w:themeColor="text1"/>
          <w:sz w:val="18"/>
          <w:szCs w:val="22"/>
        </w:rPr>
        <w:t xml:space="preserve"> </w:t>
      </w:r>
      <w:r w:rsidR="004C34D5" w:rsidRPr="001E560C">
        <w:rPr>
          <w:rFonts w:ascii="Arial" w:hAnsi="Arial" w:cs="Arial"/>
          <w:color w:val="000000" w:themeColor="text1"/>
          <w:sz w:val="18"/>
          <w:szCs w:val="22"/>
        </w:rPr>
        <w:t xml:space="preserve">du </w:t>
      </w:r>
      <w:r w:rsidR="001E560C">
        <w:rPr>
          <w:rFonts w:ascii="Arial" w:hAnsi="Arial" w:cs="Arial"/>
          <w:color w:val="000000" w:themeColor="text1"/>
          <w:sz w:val="18"/>
          <w:szCs w:val="22"/>
        </w:rPr>
        <w:t>30 Juin</w:t>
      </w:r>
      <w:r w:rsidR="00BA32BA" w:rsidRPr="001E560C">
        <w:rPr>
          <w:rFonts w:ascii="Arial" w:hAnsi="Arial" w:cs="Arial"/>
          <w:color w:val="000000" w:themeColor="text1"/>
          <w:sz w:val="18"/>
          <w:szCs w:val="22"/>
        </w:rPr>
        <w:t xml:space="preserve"> 2018</w:t>
      </w:r>
      <w:r w:rsidR="004C34D5" w:rsidRPr="001E560C">
        <w:rPr>
          <w:rFonts w:ascii="Arial" w:hAnsi="Arial" w:cs="Arial"/>
          <w:color w:val="000000" w:themeColor="text1"/>
          <w:sz w:val="18"/>
          <w:szCs w:val="22"/>
        </w:rPr>
        <w:t xml:space="preserve">. </w:t>
      </w:r>
    </w:p>
    <w:p w:rsidR="00D41663" w:rsidRDefault="004C34D5" w:rsidP="00D41663">
      <w:pPr>
        <w:pStyle w:val="Default"/>
        <w:jc w:val="both"/>
        <w:rPr>
          <w:rFonts w:asciiTheme="minorHAnsi" w:hAnsiTheme="minorHAnsi" w:cstheme="minorHAnsi"/>
          <w:sz w:val="20"/>
          <w:szCs w:val="20"/>
        </w:rPr>
      </w:pPr>
      <w:r w:rsidRPr="001E560C">
        <w:rPr>
          <w:rFonts w:ascii="Arial" w:hAnsi="Arial" w:cs="Arial"/>
          <w:color w:val="000000" w:themeColor="text1"/>
          <w:sz w:val="18"/>
          <w:szCs w:val="22"/>
          <w:lang w:eastAsia="fr-FR"/>
        </w:rPr>
        <w:t>U</w:t>
      </w:r>
      <w:r w:rsidR="00D41663" w:rsidRPr="001E560C">
        <w:rPr>
          <w:rFonts w:ascii="Arial" w:hAnsi="Arial" w:cs="Arial"/>
          <w:color w:val="000000" w:themeColor="text1"/>
          <w:sz w:val="18"/>
          <w:szCs w:val="22"/>
          <w:lang w:eastAsia="fr-FR"/>
        </w:rPr>
        <w:t>n curriculum vitae dét</w:t>
      </w:r>
      <w:r w:rsidR="00C36B84" w:rsidRPr="001E560C">
        <w:rPr>
          <w:rFonts w:ascii="Arial" w:hAnsi="Arial" w:cs="Arial"/>
          <w:color w:val="000000" w:themeColor="text1"/>
          <w:sz w:val="18"/>
          <w:szCs w:val="22"/>
          <w:lang w:eastAsia="fr-FR"/>
        </w:rPr>
        <w:t xml:space="preserve">aillé, une lettre de motivation </w:t>
      </w:r>
      <w:r w:rsidR="00E72702" w:rsidRPr="001E560C">
        <w:rPr>
          <w:rFonts w:ascii="Arial" w:hAnsi="Arial" w:cs="Arial"/>
          <w:color w:val="000000" w:themeColor="text1"/>
          <w:sz w:val="18"/>
          <w:szCs w:val="22"/>
          <w:lang w:eastAsia="fr-FR"/>
        </w:rPr>
        <w:t>et</w:t>
      </w:r>
      <w:r w:rsidR="00C36B84" w:rsidRPr="001E560C">
        <w:rPr>
          <w:rFonts w:ascii="Arial" w:hAnsi="Arial" w:cs="Arial"/>
          <w:color w:val="000000" w:themeColor="text1"/>
          <w:sz w:val="18"/>
          <w:szCs w:val="22"/>
          <w:lang w:eastAsia="fr-FR"/>
        </w:rPr>
        <w:t xml:space="preserve"> une note d’intention pédagogique et de recherche n’excédant pas 6 page, </w:t>
      </w:r>
      <w:r w:rsidR="00D41663" w:rsidRPr="001E560C">
        <w:rPr>
          <w:rFonts w:ascii="Arial" w:hAnsi="Arial" w:cs="Arial"/>
          <w:color w:val="000000" w:themeColor="text1"/>
          <w:sz w:val="18"/>
          <w:szCs w:val="22"/>
          <w:lang w:eastAsia="fr-FR"/>
        </w:rPr>
        <w:t xml:space="preserve">ainsi qu'une copie des travaux </w:t>
      </w:r>
      <w:r w:rsidR="00C36B84" w:rsidRPr="001E560C">
        <w:rPr>
          <w:rFonts w:ascii="Arial" w:hAnsi="Arial" w:cs="Arial"/>
          <w:color w:val="000000" w:themeColor="text1"/>
          <w:sz w:val="18"/>
          <w:szCs w:val="22"/>
          <w:lang w:eastAsia="fr-FR"/>
        </w:rPr>
        <w:t xml:space="preserve">de projet ou </w:t>
      </w:r>
      <w:r w:rsidR="00D41663" w:rsidRPr="001E560C">
        <w:rPr>
          <w:rFonts w:ascii="Arial" w:hAnsi="Arial" w:cs="Arial"/>
          <w:color w:val="000000" w:themeColor="text1"/>
          <w:sz w:val="18"/>
          <w:szCs w:val="22"/>
          <w:lang w:eastAsia="fr-FR"/>
        </w:rPr>
        <w:t>de recherche les plus significatifs par voie électronique à l'adresse suivante</w:t>
      </w:r>
      <w:r w:rsidR="00C62228">
        <w:rPr>
          <w:rFonts w:asciiTheme="minorHAnsi" w:hAnsiTheme="minorHAnsi" w:cstheme="minorHAnsi"/>
          <w:sz w:val="20"/>
          <w:szCs w:val="20"/>
        </w:rPr>
        <w:t xml:space="preserve"> </w:t>
      </w:r>
      <w:r w:rsidR="00D41663" w:rsidRPr="00D41663">
        <w:rPr>
          <w:rFonts w:asciiTheme="minorHAnsi" w:hAnsiTheme="minorHAnsi" w:cstheme="minorHAnsi"/>
          <w:sz w:val="20"/>
          <w:szCs w:val="20"/>
        </w:rPr>
        <w:t xml:space="preserve">: </w:t>
      </w:r>
      <w:hyperlink r:id="rId8" w:history="1">
        <w:r w:rsidR="00C62228" w:rsidRPr="005504DD">
          <w:rPr>
            <w:rStyle w:val="Lienhypertexte"/>
            <w:rFonts w:asciiTheme="minorHAnsi" w:hAnsiTheme="minorHAnsi" w:cstheme="minorHAnsi"/>
            <w:sz w:val="20"/>
            <w:szCs w:val="20"/>
          </w:rPr>
          <w:t>recrutementarchi@uir.ac.ma</w:t>
        </w:r>
      </w:hyperlink>
    </w:p>
    <w:p w:rsidR="00E72702" w:rsidRDefault="00E72702" w:rsidP="00D41663">
      <w:pPr>
        <w:pStyle w:val="Default"/>
        <w:jc w:val="both"/>
        <w:rPr>
          <w:rFonts w:asciiTheme="minorHAnsi" w:hAnsiTheme="minorHAnsi" w:cstheme="minorHAnsi"/>
          <w:sz w:val="20"/>
          <w:szCs w:val="20"/>
        </w:rPr>
      </w:pPr>
    </w:p>
    <w:p w:rsidR="00E72702" w:rsidRDefault="00E72702" w:rsidP="00D41663">
      <w:pPr>
        <w:pStyle w:val="Default"/>
        <w:jc w:val="both"/>
        <w:rPr>
          <w:rFonts w:asciiTheme="minorHAnsi" w:hAnsiTheme="minorHAnsi" w:cstheme="minorHAnsi"/>
          <w:sz w:val="20"/>
          <w:szCs w:val="20"/>
        </w:rPr>
      </w:pPr>
    </w:p>
    <w:sectPr w:rsidR="00E72702" w:rsidSect="007E3F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BAF" w:rsidRDefault="001F1BAF" w:rsidP="00C36B84">
      <w:pPr>
        <w:spacing w:after="0" w:line="240" w:lineRule="auto"/>
      </w:pPr>
      <w:r>
        <w:separator/>
      </w:r>
    </w:p>
  </w:endnote>
  <w:endnote w:type="continuationSeparator" w:id="0">
    <w:p w:rsidR="001F1BAF" w:rsidRDefault="001F1BAF" w:rsidP="00C3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BAF" w:rsidRDefault="001F1BAF" w:rsidP="00C36B84">
      <w:pPr>
        <w:spacing w:after="0" w:line="240" w:lineRule="auto"/>
      </w:pPr>
      <w:r>
        <w:separator/>
      </w:r>
    </w:p>
  </w:footnote>
  <w:footnote w:type="continuationSeparator" w:id="0">
    <w:p w:rsidR="001F1BAF" w:rsidRDefault="001F1BAF" w:rsidP="00C36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6744A"/>
    <w:multiLevelType w:val="hybridMultilevel"/>
    <w:tmpl w:val="F4B2DF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63"/>
    <w:rsid w:val="00031265"/>
    <w:rsid w:val="000B771F"/>
    <w:rsid w:val="001E560C"/>
    <w:rsid w:val="001F1BAF"/>
    <w:rsid w:val="001F1F4E"/>
    <w:rsid w:val="002C7E2D"/>
    <w:rsid w:val="003613ED"/>
    <w:rsid w:val="00382B90"/>
    <w:rsid w:val="003D67B5"/>
    <w:rsid w:val="004549EF"/>
    <w:rsid w:val="004C34D5"/>
    <w:rsid w:val="005A37C0"/>
    <w:rsid w:val="006725AB"/>
    <w:rsid w:val="00681047"/>
    <w:rsid w:val="006A70C0"/>
    <w:rsid w:val="00706B2C"/>
    <w:rsid w:val="007B7087"/>
    <w:rsid w:val="007E3FE5"/>
    <w:rsid w:val="008B5B67"/>
    <w:rsid w:val="00963B89"/>
    <w:rsid w:val="009D3AEF"/>
    <w:rsid w:val="009F0760"/>
    <w:rsid w:val="00B30739"/>
    <w:rsid w:val="00B52451"/>
    <w:rsid w:val="00BA32BA"/>
    <w:rsid w:val="00C36B84"/>
    <w:rsid w:val="00C57C0F"/>
    <w:rsid w:val="00C62228"/>
    <w:rsid w:val="00CB4275"/>
    <w:rsid w:val="00CD2350"/>
    <w:rsid w:val="00D41663"/>
    <w:rsid w:val="00D42BB4"/>
    <w:rsid w:val="00DC411A"/>
    <w:rsid w:val="00DC7EE9"/>
    <w:rsid w:val="00DE4E71"/>
    <w:rsid w:val="00DE7F1C"/>
    <w:rsid w:val="00E4281A"/>
    <w:rsid w:val="00E72702"/>
    <w:rsid w:val="00E80D8E"/>
    <w:rsid w:val="00ED06B9"/>
    <w:rsid w:val="00ED2B81"/>
    <w:rsid w:val="00EE09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8041E-B30F-4DEC-9524-9E736C76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41663"/>
    <w:pPr>
      <w:autoSpaceDE w:val="0"/>
      <w:autoSpaceDN w:val="0"/>
      <w:adjustRightInd w:val="0"/>
      <w:spacing w:after="0" w:line="240" w:lineRule="auto"/>
    </w:pPr>
    <w:rPr>
      <w:rFonts w:ascii="Calibri" w:hAnsi="Calibri" w:cs="Calibri"/>
      <w:color w:val="000000"/>
      <w:sz w:val="24"/>
      <w:szCs w:val="24"/>
    </w:rPr>
  </w:style>
  <w:style w:type="paragraph" w:customStyle="1" w:styleId="CT">
    <w:name w:val="CT"/>
    <w:basedOn w:val="Corpsdetexte2"/>
    <w:rsid w:val="00D41663"/>
    <w:pPr>
      <w:suppressAutoHyphens/>
      <w:spacing w:after="200" w:line="276" w:lineRule="auto"/>
      <w:jc w:val="both"/>
    </w:pPr>
    <w:rPr>
      <w:rFonts w:ascii="Verdana" w:eastAsia="Arial Unicode MS" w:hAnsi="Verdana" w:cs="Courier New"/>
      <w:kern w:val="1"/>
      <w:lang w:eastAsia="ar-SA"/>
    </w:rPr>
  </w:style>
  <w:style w:type="paragraph" w:styleId="Corpsdetexte2">
    <w:name w:val="Body Text 2"/>
    <w:basedOn w:val="Normal"/>
    <w:link w:val="Corpsdetexte2Car"/>
    <w:uiPriority w:val="99"/>
    <w:semiHidden/>
    <w:unhideWhenUsed/>
    <w:rsid w:val="00D41663"/>
    <w:pPr>
      <w:spacing w:after="120" w:line="480" w:lineRule="auto"/>
    </w:pPr>
  </w:style>
  <w:style w:type="character" w:customStyle="1" w:styleId="Corpsdetexte2Car">
    <w:name w:val="Corps de texte 2 Car"/>
    <w:basedOn w:val="Policepardfaut"/>
    <w:link w:val="Corpsdetexte2"/>
    <w:uiPriority w:val="99"/>
    <w:semiHidden/>
    <w:rsid w:val="00D41663"/>
  </w:style>
  <w:style w:type="character" w:styleId="Lienhypertexte">
    <w:name w:val="Hyperlink"/>
    <w:basedOn w:val="Policepardfaut"/>
    <w:uiPriority w:val="99"/>
    <w:unhideWhenUsed/>
    <w:rsid w:val="00B52451"/>
    <w:rPr>
      <w:color w:val="0000FF" w:themeColor="hyperlink"/>
      <w:u w:val="single"/>
    </w:rPr>
  </w:style>
  <w:style w:type="paragraph" w:styleId="En-tte">
    <w:name w:val="header"/>
    <w:basedOn w:val="Normal"/>
    <w:link w:val="En-tteCar"/>
    <w:uiPriority w:val="99"/>
    <w:semiHidden/>
    <w:unhideWhenUsed/>
    <w:rsid w:val="00C36B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6B84"/>
  </w:style>
  <w:style w:type="paragraph" w:styleId="Pieddepage">
    <w:name w:val="footer"/>
    <w:basedOn w:val="Normal"/>
    <w:link w:val="PieddepageCar"/>
    <w:uiPriority w:val="99"/>
    <w:semiHidden/>
    <w:unhideWhenUsed/>
    <w:rsid w:val="00C36B8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6B84"/>
  </w:style>
  <w:style w:type="character" w:styleId="Mentionnonrsolue">
    <w:name w:val="Unresolved Mention"/>
    <w:basedOn w:val="Policepardfaut"/>
    <w:uiPriority w:val="99"/>
    <w:semiHidden/>
    <w:unhideWhenUsed/>
    <w:rsid w:val="00C62228"/>
    <w:rPr>
      <w:color w:val="808080"/>
      <w:shd w:val="clear" w:color="auto" w:fill="E6E6E6"/>
    </w:rPr>
  </w:style>
  <w:style w:type="character" w:styleId="lev">
    <w:name w:val="Strong"/>
    <w:basedOn w:val="Policepardfaut"/>
    <w:uiPriority w:val="22"/>
    <w:qFormat/>
    <w:rsid w:val="001E560C"/>
    <w:rPr>
      <w:b/>
      <w:bCs/>
    </w:rPr>
  </w:style>
  <w:style w:type="paragraph" w:styleId="NormalWeb">
    <w:name w:val="Normal (Web)"/>
    <w:basedOn w:val="Normal"/>
    <w:uiPriority w:val="99"/>
    <w:unhideWhenUsed/>
    <w:rsid w:val="001E560C"/>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archi@uir.ac.m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 GLAOUI</dc:creator>
  <cp:lastModifiedBy>Michelle ONDO OBOU</cp:lastModifiedBy>
  <cp:revision>6</cp:revision>
  <dcterms:created xsi:type="dcterms:W3CDTF">2017-12-13T16:53:00Z</dcterms:created>
  <dcterms:modified xsi:type="dcterms:W3CDTF">2018-05-04T15:20:00Z</dcterms:modified>
</cp:coreProperties>
</file>